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43229" w14:textId="264D83A1" w:rsidR="008D0F75" w:rsidRPr="00027C5E" w:rsidRDefault="00BD35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C5E">
        <w:rPr>
          <w:rFonts w:ascii="Times New Roman" w:hAnsi="Times New Roman" w:cs="Times New Roman"/>
          <w:b/>
          <w:bCs/>
          <w:sz w:val="24"/>
          <w:szCs w:val="24"/>
        </w:rPr>
        <w:t>Átváltoztatható</w:t>
      </w:r>
      <w:r w:rsidR="007579DD" w:rsidRPr="00027C5E">
        <w:rPr>
          <w:rFonts w:ascii="Times New Roman" w:hAnsi="Times New Roman" w:cs="Times New Roman"/>
          <w:b/>
          <w:bCs/>
          <w:sz w:val="24"/>
          <w:szCs w:val="24"/>
        </w:rPr>
        <w:t xml:space="preserve"> és átváltozó</w:t>
      </w:r>
      <w:r w:rsidRPr="00027C5E">
        <w:rPr>
          <w:rFonts w:ascii="Times New Roman" w:hAnsi="Times New Roman" w:cs="Times New Roman"/>
          <w:b/>
          <w:bCs/>
          <w:sz w:val="24"/>
          <w:szCs w:val="24"/>
        </w:rPr>
        <w:t xml:space="preserve"> kötvények</w:t>
      </w:r>
    </w:p>
    <w:p w14:paraId="51A6070E" w14:textId="3E3A4FCC" w:rsidR="00027C5E" w:rsidRPr="00027C5E" w:rsidRDefault="00027C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7C5E">
        <w:rPr>
          <w:rFonts w:ascii="Times New Roman" w:hAnsi="Times New Roman" w:cs="Times New Roman"/>
          <w:sz w:val="24"/>
          <w:szCs w:val="24"/>
          <w:u w:val="single"/>
        </w:rPr>
        <w:t>Fogalmak:</w:t>
      </w:r>
    </w:p>
    <w:p w14:paraId="3BC31AB8" w14:textId="77777777" w:rsidR="00027C5E" w:rsidRDefault="00027C5E" w:rsidP="00027C5E">
      <w:pPr>
        <w:jc w:val="both"/>
        <w:rPr>
          <w:rFonts w:ascii="Times New Roman" w:hAnsi="Times New Roman" w:cs="Times New Roman"/>
          <w:sz w:val="24"/>
          <w:szCs w:val="24"/>
        </w:rPr>
      </w:pPr>
      <w:r w:rsidRPr="00027C5E">
        <w:rPr>
          <w:rFonts w:ascii="Times New Roman" w:hAnsi="Times New Roman" w:cs="Times New Roman"/>
          <w:sz w:val="24"/>
          <w:szCs w:val="24"/>
        </w:rPr>
        <w:t xml:space="preserve">Az </w:t>
      </w:r>
      <w:r w:rsidRPr="00027C5E">
        <w:rPr>
          <w:rFonts w:ascii="Times New Roman" w:hAnsi="Times New Roman" w:cs="Times New Roman"/>
          <w:b/>
          <w:bCs/>
          <w:sz w:val="24"/>
          <w:szCs w:val="24"/>
        </w:rPr>
        <w:t>átváltoztatható kötvény</w:t>
      </w:r>
      <w:r w:rsidRPr="00027C5E">
        <w:rPr>
          <w:rFonts w:ascii="Times New Roman" w:hAnsi="Times New Roman" w:cs="Times New Roman"/>
          <w:sz w:val="24"/>
          <w:szCs w:val="24"/>
        </w:rPr>
        <w:t>t az alapszabályban meghatározott feltételek szerint a kötvényes kérésére részvénnyé kell átalakítani.</w:t>
      </w:r>
    </w:p>
    <w:p w14:paraId="427BBE67" w14:textId="52B31896" w:rsidR="00027C5E" w:rsidRPr="00027C5E" w:rsidRDefault="00027C5E" w:rsidP="00027C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C5E">
        <w:rPr>
          <w:rFonts w:ascii="Times New Roman" w:hAnsi="Times New Roman" w:cs="Times New Roman"/>
          <w:sz w:val="24"/>
          <w:szCs w:val="24"/>
        </w:rPr>
        <w:t xml:space="preserve">Az </w:t>
      </w:r>
      <w:r w:rsidRPr="00027C5E">
        <w:rPr>
          <w:rFonts w:ascii="Times New Roman" w:hAnsi="Times New Roman" w:cs="Times New Roman"/>
          <w:b/>
          <w:bCs/>
          <w:sz w:val="24"/>
          <w:szCs w:val="24"/>
        </w:rPr>
        <w:t>átváltozó kötvény</w:t>
      </w:r>
      <w:r w:rsidRPr="00027C5E">
        <w:rPr>
          <w:rFonts w:ascii="Times New Roman" w:hAnsi="Times New Roman" w:cs="Times New Roman"/>
          <w:sz w:val="24"/>
          <w:szCs w:val="24"/>
        </w:rPr>
        <w:t xml:space="preserve"> a kötvényben meghatározott feltétel bekövetkezése esetén alakul át részvénnyé.</w:t>
      </w:r>
    </w:p>
    <w:p w14:paraId="0C608236" w14:textId="5DB7D16B" w:rsidR="00874B8A" w:rsidRDefault="00BD355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</w:t>
      </w:r>
      <w:r w:rsidR="00874B8A" w:rsidRPr="008D6E6E">
        <w:rPr>
          <w:rFonts w:ascii="Times New Roman" w:hAnsi="Times New Roman" w:cs="Times New Roman"/>
          <w:u w:val="single"/>
        </w:rPr>
        <w:t>érlegben: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9F" w:rsidRPr="0099259F" w14:paraId="6010B060" w14:textId="77777777" w:rsidTr="0099259F">
        <w:tc>
          <w:tcPr>
            <w:tcW w:w="9062" w:type="dxa"/>
          </w:tcPr>
          <w:p w14:paraId="76601BA0" w14:textId="77777777" w:rsidR="0099259F" w:rsidRPr="0099259F" w:rsidRDefault="0099259F" w:rsidP="00F1524F">
            <w:pPr>
              <w:rPr>
                <w:rFonts w:ascii="Times New Roman" w:hAnsi="Times New Roman" w:cs="Times New Roman"/>
              </w:rPr>
            </w:pPr>
            <w:r w:rsidRPr="0099259F">
              <w:rPr>
                <w:rFonts w:ascii="Times New Roman" w:hAnsi="Times New Roman" w:cs="Times New Roman"/>
              </w:rPr>
              <w:t>F. Kötelezettségek</w:t>
            </w:r>
          </w:p>
        </w:tc>
      </w:tr>
      <w:tr w:rsidR="0099259F" w:rsidRPr="0099259F" w14:paraId="0FBFA5FB" w14:textId="77777777" w:rsidTr="0099259F">
        <w:tc>
          <w:tcPr>
            <w:tcW w:w="9062" w:type="dxa"/>
          </w:tcPr>
          <w:p w14:paraId="7B4B3866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Hátrasorolt</w:t>
            </w:r>
            <w:proofErr w:type="spellEnd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kötelezettségek</w:t>
            </w:r>
          </w:p>
        </w:tc>
      </w:tr>
      <w:tr w:rsidR="0099259F" w:rsidRPr="0099259F" w14:paraId="6AEFB28C" w14:textId="77777777" w:rsidTr="0099259F">
        <w:tc>
          <w:tcPr>
            <w:tcW w:w="9062" w:type="dxa"/>
          </w:tcPr>
          <w:p w14:paraId="464F4AA7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Hátrasorolt</w:t>
            </w:r>
            <w:proofErr w:type="spellEnd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kötelezettségek kapcsolt vállalkozással szemben</w:t>
            </w:r>
          </w:p>
        </w:tc>
      </w:tr>
      <w:tr w:rsidR="0099259F" w:rsidRPr="0099259F" w14:paraId="3716244F" w14:textId="77777777" w:rsidTr="0099259F">
        <w:tc>
          <w:tcPr>
            <w:tcW w:w="9062" w:type="dxa"/>
          </w:tcPr>
          <w:p w14:paraId="08A18273" w14:textId="204E8A6E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579DD"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Hátrasorolt</w:t>
            </w:r>
            <w:proofErr w:type="spellEnd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kötelezettségek jelentős tulajdoni részesedési viszonyban lévő vállalkozással szemben</w:t>
            </w:r>
          </w:p>
        </w:tc>
      </w:tr>
      <w:tr w:rsidR="0099259F" w:rsidRPr="0099259F" w14:paraId="1107A121" w14:textId="77777777" w:rsidTr="0099259F">
        <w:tc>
          <w:tcPr>
            <w:tcW w:w="9062" w:type="dxa"/>
          </w:tcPr>
          <w:p w14:paraId="677BBCD2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Hátrasorolt</w:t>
            </w:r>
            <w:proofErr w:type="spellEnd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kötelezettségek egyéb részesedési viszonyban lévő vállalkozással szemben</w:t>
            </w:r>
          </w:p>
        </w:tc>
      </w:tr>
      <w:tr w:rsidR="0099259F" w:rsidRPr="0099259F" w14:paraId="2F2D9D69" w14:textId="77777777" w:rsidTr="0099259F">
        <w:tc>
          <w:tcPr>
            <w:tcW w:w="9062" w:type="dxa"/>
          </w:tcPr>
          <w:p w14:paraId="6CBD247C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Hátrasorolt</w:t>
            </w:r>
            <w:proofErr w:type="spellEnd"/>
            <w:r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kötelezettségek egyéb gazdálkodóval szemben</w:t>
            </w:r>
          </w:p>
        </w:tc>
      </w:tr>
      <w:tr w:rsidR="0099259F" w:rsidRPr="0099259F" w14:paraId="0DF03546" w14:textId="77777777" w:rsidTr="0099259F">
        <w:tc>
          <w:tcPr>
            <w:tcW w:w="9062" w:type="dxa"/>
          </w:tcPr>
          <w:p w14:paraId="03FCA26F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II. Hosszú lejáratú kötelezettségek</w:t>
            </w:r>
          </w:p>
        </w:tc>
      </w:tr>
      <w:tr w:rsidR="0099259F" w:rsidRPr="0099259F" w14:paraId="37BB9FDA" w14:textId="77777777" w:rsidTr="0099259F">
        <w:tc>
          <w:tcPr>
            <w:tcW w:w="9062" w:type="dxa"/>
          </w:tcPr>
          <w:p w14:paraId="533873B4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1. Hosszú lejáratra kapott kölcsönök</w:t>
            </w:r>
          </w:p>
        </w:tc>
      </w:tr>
      <w:tr w:rsidR="0099259F" w:rsidRPr="0099259F" w14:paraId="20A43A00" w14:textId="77777777" w:rsidTr="0099259F">
        <w:tc>
          <w:tcPr>
            <w:tcW w:w="9062" w:type="dxa"/>
          </w:tcPr>
          <w:p w14:paraId="33F03168" w14:textId="77777777" w:rsidR="0099259F" w:rsidRPr="007579DD" w:rsidRDefault="0099259F" w:rsidP="00F152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Átváltoztatható és átváltozó kötvények</w:t>
            </w:r>
          </w:p>
        </w:tc>
      </w:tr>
      <w:tr w:rsidR="0099259F" w:rsidRPr="0099259F" w14:paraId="798A0E8A" w14:textId="77777777" w:rsidTr="0099259F">
        <w:tc>
          <w:tcPr>
            <w:tcW w:w="9062" w:type="dxa"/>
          </w:tcPr>
          <w:p w14:paraId="5751D5F5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3. Tartozások kötvénykibocsátásból</w:t>
            </w:r>
          </w:p>
        </w:tc>
      </w:tr>
      <w:tr w:rsidR="0099259F" w:rsidRPr="0099259F" w14:paraId="3E3053AB" w14:textId="77777777" w:rsidTr="0099259F">
        <w:tc>
          <w:tcPr>
            <w:tcW w:w="9062" w:type="dxa"/>
          </w:tcPr>
          <w:p w14:paraId="405CAB9C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4. Beruházási és fejlesztési hitelek</w:t>
            </w:r>
          </w:p>
        </w:tc>
      </w:tr>
      <w:tr w:rsidR="0099259F" w:rsidRPr="0099259F" w14:paraId="1A294843" w14:textId="77777777" w:rsidTr="0099259F">
        <w:tc>
          <w:tcPr>
            <w:tcW w:w="9062" w:type="dxa"/>
          </w:tcPr>
          <w:p w14:paraId="5F069259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5. Egyéb hosszú lejáratú hitelek</w:t>
            </w:r>
          </w:p>
        </w:tc>
      </w:tr>
      <w:tr w:rsidR="0099259F" w:rsidRPr="0099259F" w14:paraId="0EAF78DE" w14:textId="77777777" w:rsidTr="0099259F">
        <w:tc>
          <w:tcPr>
            <w:tcW w:w="9062" w:type="dxa"/>
          </w:tcPr>
          <w:p w14:paraId="3CC5E358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6. Tartós kötelezettségek kapcsolt vállalkozással szemben</w:t>
            </w:r>
          </w:p>
        </w:tc>
      </w:tr>
      <w:tr w:rsidR="0099259F" w:rsidRPr="0099259F" w14:paraId="6C02A9FD" w14:textId="77777777" w:rsidTr="0099259F">
        <w:tc>
          <w:tcPr>
            <w:tcW w:w="9062" w:type="dxa"/>
          </w:tcPr>
          <w:p w14:paraId="7CBCA494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7. Tartós kötelezettségek jelentős tulajdoni részesedési viszonyban lévő vállalkozásokkal szemben</w:t>
            </w:r>
          </w:p>
        </w:tc>
      </w:tr>
      <w:tr w:rsidR="0099259F" w:rsidRPr="0099259F" w14:paraId="65397386" w14:textId="77777777" w:rsidTr="0099259F">
        <w:tc>
          <w:tcPr>
            <w:tcW w:w="9062" w:type="dxa"/>
          </w:tcPr>
          <w:p w14:paraId="3D40423A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8. Tartós kötelezettségek egyéb részesedési viszonyban lévő vállalkozással szemben</w:t>
            </w:r>
          </w:p>
        </w:tc>
      </w:tr>
      <w:tr w:rsidR="0099259F" w:rsidRPr="0099259F" w14:paraId="0E24F62F" w14:textId="77777777" w:rsidTr="0099259F">
        <w:tc>
          <w:tcPr>
            <w:tcW w:w="9062" w:type="dxa"/>
          </w:tcPr>
          <w:p w14:paraId="6811CE51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9. Egyéb hosszú lejáratú kötelezettségek</w:t>
            </w:r>
          </w:p>
        </w:tc>
      </w:tr>
      <w:tr w:rsidR="0099259F" w:rsidRPr="0099259F" w14:paraId="50A06250" w14:textId="77777777" w:rsidTr="0099259F">
        <w:tc>
          <w:tcPr>
            <w:tcW w:w="9062" w:type="dxa"/>
          </w:tcPr>
          <w:p w14:paraId="3B052D1C" w14:textId="035971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10. Halasztott adókötelezettség</w:t>
            </w:r>
          </w:p>
        </w:tc>
      </w:tr>
      <w:tr w:rsidR="0099259F" w:rsidRPr="0099259F" w14:paraId="78AD2F2A" w14:textId="77777777" w:rsidTr="0099259F">
        <w:tc>
          <w:tcPr>
            <w:tcW w:w="9062" w:type="dxa"/>
          </w:tcPr>
          <w:p w14:paraId="33E87A6B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III. Rövid lejáratú kötelezettségek</w:t>
            </w:r>
          </w:p>
        </w:tc>
      </w:tr>
      <w:tr w:rsidR="0099259F" w:rsidRPr="0099259F" w14:paraId="772CB1DC" w14:textId="77777777" w:rsidTr="0099259F">
        <w:tc>
          <w:tcPr>
            <w:tcW w:w="9062" w:type="dxa"/>
          </w:tcPr>
          <w:p w14:paraId="26F7455C" w14:textId="76A06BEE" w:rsidR="0099259F" w:rsidRPr="007579DD" w:rsidRDefault="0099259F" w:rsidP="00F152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Rövid lejáratú kölcsönök</w:t>
            </w:r>
          </w:p>
        </w:tc>
      </w:tr>
      <w:tr w:rsidR="0099259F" w:rsidRPr="0099259F" w14:paraId="6D335020" w14:textId="77777777" w:rsidTr="0099259F">
        <w:tc>
          <w:tcPr>
            <w:tcW w:w="9062" w:type="dxa"/>
          </w:tcPr>
          <w:p w14:paraId="08B04427" w14:textId="77777777" w:rsidR="0099259F" w:rsidRPr="007579DD" w:rsidRDefault="0099259F" w:rsidP="00F152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ebből: az átváltoztatható és átváltozó kötvények</w:t>
            </w:r>
          </w:p>
        </w:tc>
      </w:tr>
      <w:tr w:rsidR="0099259F" w:rsidRPr="0099259F" w14:paraId="62AC5685" w14:textId="77777777" w:rsidTr="0099259F">
        <w:tc>
          <w:tcPr>
            <w:tcW w:w="9062" w:type="dxa"/>
          </w:tcPr>
          <w:p w14:paraId="6495D229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2. Rövid lejáratú hitelek</w:t>
            </w:r>
          </w:p>
        </w:tc>
      </w:tr>
      <w:tr w:rsidR="0099259F" w:rsidRPr="0099259F" w14:paraId="33AC905E" w14:textId="77777777" w:rsidTr="0099259F">
        <w:tc>
          <w:tcPr>
            <w:tcW w:w="9062" w:type="dxa"/>
          </w:tcPr>
          <w:p w14:paraId="08800E2D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3. Vevőktől kapott előlegek</w:t>
            </w:r>
          </w:p>
        </w:tc>
      </w:tr>
      <w:tr w:rsidR="0099259F" w:rsidRPr="0099259F" w14:paraId="595A2014" w14:textId="77777777" w:rsidTr="0099259F">
        <w:tc>
          <w:tcPr>
            <w:tcW w:w="9062" w:type="dxa"/>
          </w:tcPr>
          <w:p w14:paraId="7E2B2C94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4. Kötelezettségek áruszállításból és szolgáltatásból (szállítók)</w:t>
            </w:r>
          </w:p>
        </w:tc>
      </w:tr>
      <w:tr w:rsidR="0099259F" w:rsidRPr="0099259F" w14:paraId="5A57DEE5" w14:textId="77777777" w:rsidTr="0099259F">
        <w:tc>
          <w:tcPr>
            <w:tcW w:w="9062" w:type="dxa"/>
          </w:tcPr>
          <w:p w14:paraId="718D71E9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5. Váltótartozások</w:t>
            </w:r>
          </w:p>
        </w:tc>
      </w:tr>
      <w:tr w:rsidR="0099259F" w:rsidRPr="0099259F" w14:paraId="6D365D67" w14:textId="77777777" w:rsidTr="0099259F">
        <w:tc>
          <w:tcPr>
            <w:tcW w:w="9062" w:type="dxa"/>
          </w:tcPr>
          <w:p w14:paraId="780EDCB7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6. Rövid lejáratú kötelezettségek kapcsolt vállalkozással szemben</w:t>
            </w:r>
          </w:p>
        </w:tc>
      </w:tr>
      <w:tr w:rsidR="0099259F" w:rsidRPr="0099259F" w14:paraId="6DE43034" w14:textId="77777777" w:rsidTr="0099259F">
        <w:tc>
          <w:tcPr>
            <w:tcW w:w="9062" w:type="dxa"/>
          </w:tcPr>
          <w:p w14:paraId="59AA1B3F" w14:textId="2816329D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7579DD" w:rsidRPr="00757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Rövid lejáratú kötelezettségek jelentős tulajdoni részesedési viszonyban lévő vállalkozásokkal szemben</w:t>
            </w:r>
          </w:p>
        </w:tc>
      </w:tr>
      <w:tr w:rsidR="0099259F" w:rsidRPr="0099259F" w14:paraId="13352944" w14:textId="77777777" w:rsidTr="0099259F">
        <w:tc>
          <w:tcPr>
            <w:tcW w:w="9062" w:type="dxa"/>
          </w:tcPr>
          <w:p w14:paraId="661A1F71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8. Rövid lejáratú kötelezettségek egyéb részesedési viszonyban lévő vállalkozással szemben</w:t>
            </w:r>
          </w:p>
        </w:tc>
      </w:tr>
      <w:tr w:rsidR="0099259F" w:rsidRPr="0099259F" w14:paraId="43305C08" w14:textId="77777777" w:rsidTr="0099259F">
        <w:tc>
          <w:tcPr>
            <w:tcW w:w="9062" w:type="dxa"/>
          </w:tcPr>
          <w:p w14:paraId="797CC8CD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9. Egyéb rövid lejáratú kötelezettségek</w:t>
            </w:r>
          </w:p>
        </w:tc>
      </w:tr>
      <w:tr w:rsidR="0099259F" w:rsidRPr="0099259F" w14:paraId="1B38685C" w14:textId="77777777" w:rsidTr="0099259F">
        <w:tc>
          <w:tcPr>
            <w:tcW w:w="9062" w:type="dxa"/>
          </w:tcPr>
          <w:p w14:paraId="3147669D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10. Kötelezettségek értékelési különbözete</w:t>
            </w:r>
          </w:p>
        </w:tc>
      </w:tr>
      <w:tr w:rsidR="0099259F" w:rsidRPr="0099259F" w14:paraId="7E30FE42" w14:textId="77777777" w:rsidTr="0099259F">
        <w:tc>
          <w:tcPr>
            <w:tcW w:w="9062" w:type="dxa"/>
          </w:tcPr>
          <w:p w14:paraId="5E08444C" w14:textId="77777777" w:rsidR="0099259F" w:rsidRPr="007579DD" w:rsidRDefault="0099259F" w:rsidP="00F15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9DD">
              <w:rPr>
                <w:rFonts w:ascii="Times New Roman" w:hAnsi="Times New Roman" w:cs="Times New Roman"/>
                <w:sz w:val="20"/>
                <w:szCs w:val="20"/>
              </w:rPr>
              <w:t>11. Származékos ügyletek negatív értékelési különbözete</w:t>
            </w:r>
          </w:p>
        </w:tc>
      </w:tr>
    </w:tbl>
    <w:p w14:paraId="7CC3C9FC" w14:textId="77777777" w:rsidR="0099259F" w:rsidRPr="008D6E6E" w:rsidRDefault="0099259F">
      <w:pPr>
        <w:rPr>
          <w:rFonts w:ascii="Times New Roman" w:hAnsi="Times New Roman" w:cs="Times New Roman"/>
          <w:u w:val="single"/>
        </w:rPr>
      </w:pPr>
    </w:p>
    <w:p w14:paraId="7A0E458A" w14:textId="77777777" w:rsidR="0099259F" w:rsidRDefault="009925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19A1D25" w14:textId="4082EEC1" w:rsidR="00BD355E" w:rsidRPr="00BD355E" w:rsidRDefault="00874B8A" w:rsidP="005C701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BD355E">
        <w:rPr>
          <w:rFonts w:ascii="Times New Roman" w:hAnsi="Times New Roman" w:cs="Times New Roman"/>
          <w:b/>
          <w:bCs/>
        </w:rPr>
        <w:lastRenderedPageBreak/>
        <w:t>feladat</w:t>
      </w:r>
      <w:r w:rsidR="00A569FC" w:rsidRPr="00BD355E">
        <w:rPr>
          <w:rFonts w:ascii="Times New Roman" w:hAnsi="Times New Roman" w:cs="Times New Roman"/>
          <w:b/>
          <w:bCs/>
        </w:rPr>
        <w:t xml:space="preserve"> – </w:t>
      </w:r>
      <w:r w:rsidR="00BD355E" w:rsidRPr="00BD355E">
        <w:rPr>
          <w:rFonts w:ascii="Times New Roman" w:hAnsi="Times New Roman" w:cs="Times New Roman"/>
          <w:b/>
          <w:sz w:val="24"/>
        </w:rPr>
        <w:t>átváltoztatható kötvény</w:t>
      </w:r>
    </w:p>
    <w:p w14:paraId="705D0E1F" w14:textId="543E9365" w:rsidR="00BD355E" w:rsidRPr="00BD355E" w:rsidRDefault="00BD355E" w:rsidP="00BD35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D355E">
        <w:rPr>
          <w:rFonts w:ascii="Times New Roman" w:hAnsi="Times New Roman" w:cs="Times New Roman"/>
          <w:sz w:val="24"/>
        </w:rPr>
        <w:t xml:space="preserve">A Társaság egy évvel ezelőtt, tavaly december 15-én átváltoztatható kötvényt bocsátott ki, melynek névértéke 50 000 </w:t>
      </w:r>
      <w:proofErr w:type="spellStart"/>
      <w:r w:rsidRPr="00BD355E">
        <w:rPr>
          <w:rFonts w:ascii="Times New Roman" w:hAnsi="Times New Roman" w:cs="Times New Roman"/>
          <w:sz w:val="24"/>
        </w:rPr>
        <w:t>eFt</w:t>
      </w:r>
      <w:proofErr w:type="spellEnd"/>
      <w:r w:rsidRPr="00BD355E">
        <w:rPr>
          <w:rFonts w:ascii="Times New Roman" w:hAnsi="Times New Roman" w:cs="Times New Roman"/>
          <w:sz w:val="24"/>
        </w:rPr>
        <w:t xml:space="preserve"> volt és 12%-os kamatot ígért. Idén december 15-én a kamatot a </w:t>
      </w:r>
      <w:proofErr w:type="gramStart"/>
      <w:r w:rsidRPr="00BD355E">
        <w:rPr>
          <w:rFonts w:ascii="Times New Roman" w:hAnsi="Times New Roman" w:cs="Times New Roman"/>
          <w:sz w:val="24"/>
        </w:rPr>
        <w:t>Zrt.</w:t>
      </w:r>
      <w:proofErr w:type="gramEnd"/>
      <w:r w:rsidRPr="00BD355E">
        <w:rPr>
          <w:rFonts w:ascii="Times New Roman" w:hAnsi="Times New Roman" w:cs="Times New Roman"/>
          <w:sz w:val="24"/>
        </w:rPr>
        <w:t xml:space="preserve"> kifizette, majd az összes kötvényt – a kötvényesek kérésére – részvényre cserélte 5:1 arányban, vagyis 5 forint névértékű kötvényért 1 forint névértékű törzsrészvényt adott. A konverziót a cégbíróság bejegyzete.</w:t>
      </w:r>
    </w:p>
    <w:p w14:paraId="3CF3BADD" w14:textId="77777777" w:rsidR="00BD355E" w:rsidRPr="00BD355E" w:rsidRDefault="00BD355E" w:rsidP="00BD3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5E">
        <w:rPr>
          <w:rFonts w:ascii="Times New Roman" w:hAnsi="Times New Roman" w:cs="Times New Roman"/>
          <w:b/>
          <w:sz w:val="24"/>
          <w:szCs w:val="24"/>
        </w:rPr>
        <w:t xml:space="preserve">Feladat: </w:t>
      </w:r>
      <w:r w:rsidRPr="00BD355E">
        <w:rPr>
          <w:rFonts w:ascii="Times New Roman" w:hAnsi="Times New Roman" w:cs="Times New Roman"/>
          <w:sz w:val="24"/>
          <w:szCs w:val="24"/>
        </w:rPr>
        <w:t>Könyvelje idősorosan a gazdasági eseményeket!</w:t>
      </w:r>
    </w:p>
    <w:p w14:paraId="6D549702" w14:textId="77777777" w:rsidR="00BD355E" w:rsidRDefault="00BD355E" w:rsidP="00BD35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97CB0F" w14:textId="0F95F4B0" w:rsidR="00BD355E" w:rsidRPr="00BD355E" w:rsidRDefault="00BD355E" w:rsidP="00BD35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BD355E">
        <w:rPr>
          <w:rFonts w:ascii="Times New Roman" w:hAnsi="Times New Roman" w:cs="Times New Roman"/>
          <w:i/>
          <w:iCs/>
          <w:sz w:val="24"/>
        </w:rPr>
        <w:t>Kidolgozás:</w:t>
      </w:r>
    </w:p>
    <w:p w14:paraId="441820DE" w14:textId="77777777" w:rsidR="00BD355E" w:rsidRPr="00BD355E" w:rsidRDefault="00BD355E" w:rsidP="00BD35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701"/>
        <w:gridCol w:w="1842"/>
        <w:gridCol w:w="1229"/>
        <w:gridCol w:w="1217"/>
      </w:tblGrid>
      <w:tr w:rsidR="00BD355E" w:rsidRPr="00782FAD" w14:paraId="571CE8F1" w14:textId="77777777" w:rsidTr="00B3325B">
        <w:tc>
          <w:tcPr>
            <w:tcW w:w="710" w:type="dxa"/>
            <w:vMerge w:val="restart"/>
            <w:vAlign w:val="center"/>
          </w:tcPr>
          <w:p w14:paraId="6132290D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3402" w:type="dxa"/>
            <w:vMerge w:val="restart"/>
            <w:vAlign w:val="center"/>
          </w:tcPr>
          <w:p w14:paraId="5C5DC557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3543" w:type="dxa"/>
            <w:gridSpan w:val="2"/>
            <w:vAlign w:val="center"/>
          </w:tcPr>
          <w:p w14:paraId="146890D8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Számla</w:t>
            </w:r>
          </w:p>
        </w:tc>
        <w:tc>
          <w:tcPr>
            <w:tcW w:w="2446" w:type="dxa"/>
            <w:gridSpan w:val="2"/>
            <w:vAlign w:val="center"/>
          </w:tcPr>
          <w:p w14:paraId="0A897A13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BD355E" w:rsidRPr="00782FAD" w14:paraId="79109884" w14:textId="77777777" w:rsidTr="00B3325B">
        <w:tc>
          <w:tcPr>
            <w:tcW w:w="710" w:type="dxa"/>
            <w:vMerge/>
            <w:vAlign w:val="center"/>
          </w:tcPr>
          <w:p w14:paraId="0B214EAE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Merge/>
            <w:vAlign w:val="center"/>
          </w:tcPr>
          <w:p w14:paraId="17D4169F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3E748816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842" w:type="dxa"/>
            <w:vAlign w:val="center"/>
          </w:tcPr>
          <w:p w14:paraId="179581EC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229" w:type="dxa"/>
            <w:vAlign w:val="center"/>
          </w:tcPr>
          <w:p w14:paraId="5DA5EA9D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217" w:type="dxa"/>
            <w:vAlign w:val="center"/>
          </w:tcPr>
          <w:p w14:paraId="4126657F" w14:textId="7777777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</w:tr>
      <w:tr w:rsidR="00BD355E" w:rsidRPr="00782FAD" w14:paraId="7A8AE0E4" w14:textId="77777777" w:rsidTr="00B3325B">
        <w:tc>
          <w:tcPr>
            <w:tcW w:w="710" w:type="dxa"/>
            <w:vAlign w:val="center"/>
          </w:tcPr>
          <w:p w14:paraId="689EF0F4" w14:textId="77777777" w:rsid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0CB808ED" w14:textId="1B7EA58B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7670997C" w14:textId="2EA132B3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BD241B" w14:textId="2899C82D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6B1EF599" w14:textId="7640A228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1DC0EDF6" w14:textId="403617EC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0D75C81E" w14:textId="724AF216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BD355E" w:rsidRPr="00782FAD" w14:paraId="75A5F35D" w14:textId="77777777" w:rsidTr="00B3325B">
        <w:tc>
          <w:tcPr>
            <w:tcW w:w="710" w:type="dxa"/>
            <w:vAlign w:val="center"/>
          </w:tcPr>
          <w:p w14:paraId="5FF11986" w14:textId="77777777" w:rsid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3CE27B4C" w14:textId="64A190B9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5190A0FC" w14:textId="4AC7002C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347CD211" w14:textId="07B87757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3393ACF2" w14:textId="0F60981E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435E806D" w14:textId="4920EE3E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1B71BE80" w14:textId="7922DA63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BD355E" w:rsidRPr="00782FAD" w14:paraId="62DE6468" w14:textId="77777777" w:rsidTr="00B3325B">
        <w:tc>
          <w:tcPr>
            <w:tcW w:w="710" w:type="dxa"/>
            <w:vAlign w:val="center"/>
          </w:tcPr>
          <w:p w14:paraId="56437EEF" w14:textId="77777777" w:rsid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7A761FD5" w14:textId="2539F122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20B021B2" w14:textId="34294658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2009721F" w14:textId="0B9026B3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256BDB8A" w14:textId="176151E9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35D21387" w14:textId="7794828D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5743E614" w14:textId="4F5E8155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BD355E" w:rsidRPr="00043244" w14:paraId="6A4BA676" w14:textId="77777777" w:rsidTr="00B3325B">
        <w:tc>
          <w:tcPr>
            <w:tcW w:w="710" w:type="dxa"/>
            <w:vAlign w:val="center"/>
          </w:tcPr>
          <w:p w14:paraId="461F7AEA" w14:textId="77777777" w:rsid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08BECD24" w14:textId="3AE47CB8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1AD08C03" w14:textId="3EDF66FC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4D980FD4" w14:textId="5AF33259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5DA40F75" w14:textId="67FC73CB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79F1D45E" w14:textId="74EDF5D2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4D6D0452" w14:textId="2E7C62FB" w:rsidR="00BD355E" w:rsidRPr="00BD355E" w:rsidRDefault="00BD355E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</w:tbl>
    <w:p w14:paraId="6D13DD5F" w14:textId="25F88926" w:rsidR="004F7432" w:rsidRDefault="004F7432" w:rsidP="00BD355E">
      <w:pPr>
        <w:spacing w:line="240" w:lineRule="auto"/>
        <w:jc w:val="both"/>
        <w:rPr>
          <w:rFonts w:ascii="Times New Roman" w:hAnsi="Times New Roman" w:cs="Times New Roman"/>
        </w:rPr>
      </w:pPr>
    </w:p>
    <w:p w14:paraId="1FF6B041" w14:textId="7F224977" w:rsidR="009716DA" w:rsidRDefault="009716DA">
      <w:pPr>
        <w:rPr>
          <w:rFonts w:ascii="Times New Roman" w:hAnsi="Times New Roman" w:cs="Times New Roman"/>
          <w:b/>
          <w:bCs/>
        </w:rPr>
      </w:pPr>
    </w:p>
    <w:p w14:paraId="7829906B" w14:textId="1FB5E3F3" w:rsidR="003E1B06" w:rsidRPr="00BD355E" w:rsidRDefault="003E1B06" w:rsidP="003E1B0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BD355E">
        <w:rPr>
          <w:rFonts w:ascii="Times New Roman" w:hAnsi="Times New Roman" w:cs="Times New Roman"/>
          <w:b/>
          <w:bCs/>
        </w:rPr>
        <w:t>feladat –</w:t>
      </w:r>
      <w:r w:rsidR="00645542">
        <w:rPr>
          <w:rFonts w:ascii="Times New Roman" w:hAnsi="Times New Roman" w:cs="Times New Roman"/>
          <w:b/>
          <w:bCs/>
        </w:rPr>
        <w:t xml:space="preserve"> </w:t>
      </w:r>
      <w:r w:rsidRPr="00BD355E">
        <w:rPr>
          <w:rFonts w:ascii="Times New Roman" w:hAnsi="Times New Roman" w:cs="Times New Roman"/>
          <w:b/>
          <w:sz w:val="24"/>
        </w:rPr>
        <w:t>kötvény</w:t>
      </w:r>
      <w:r w:rsidR="00645542">
        <w:rPr>
          <w:rFonts w:ascii="Times New Roman" w:hAnsi="Times New Roman" w:cs="Times New Roman"/>
          <w:b/>
          <w:sz w:val="24"/>
        </w:rPr>
        <w:t>tartozás</w:t>
      </w:r>
    </w:p>
    <w:p w14:paraId="05786E3B" w14:textId="1EE7C7A3" w:rsidR="003E1B06" w:rsidRDefault="003E1B06" w:rsidP="00BD35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vállalkozás a tárgyévet megelőző év június 10-én kötvényeket bocsátott ki. A kötvények névértéke 200 000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volt, éves </w:t>
      </w:r>
      <w:proofErr w:type="spellStart"/>
      <w:r>
        <w:rPr>
          <w:rFonts w:ascii="Times New Roman" w:hAnsi="Times New Roman" w:cs="Times New Roman"/>
        </w:rPr>
        <w:t>kamatuk</w:t>
      </w:r>
      <w:proofErr w:type="spellEnd"/>
      <w:r>
        <w:rPr>
          <w:rFonts w:ascii="Times New Roman" w:hAnsi="Times New Roman" w:cs="Times New Roman"/>
        </w:rPr>
        <w:t xml:space="preserve"> 1</w:t>
      </w:r>
      <w:r w:rsidR="006455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%, a kamatfizetés csak a futamidő végén esedékes, a kamat</w:t>
      </w:r>
      <w:r w:rsidR="009716DA"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</w:rPr>
        <w:t xml:space="preserve"> minden fordulónapon, évente tőkés</w:t>
      </w:r>
      <w:r w:rsidR="009716DA">
        <w:rPr>
          <w:rFonts w:ascii="Times New Roman" w:hAnsi="Times New Roman" w:cs="Times New Roman"/>
        </w:rPr>
        <w:t>ítik</w:t>
      </w:r>
      <w:r>
        <w:rPr>
          <w:rFonts w:ascii="Times New Roman" w:hAnsi="Times New Roman" w:cs="Times New Roman"/>
        </w:rPr>
        <w:t xml:space="preserve">. Ezeknek a kötvényeknek a lejárata eredetileg 5 év volt. A kötvénytulajdonosokkal egyeztetés kezdődött, az egyeztetés eredménye az lett, hogy a kötvényeket részvényekké alakítják tárgyév december 10-én és a kötvényesek 75 000 </w:t>
      </w:r>
      <w:proofErr w:type="spellStart"/>
      <w:r>
        <w:rPr>
          <w:rFonts w:ascii="Times New Roman" w:hAnsi="Times New Roman" w:cs="Times New Roman"/>
        </w:rPr>
        <w:t>eFt</w:t>
      </w:r>
      <w:proofErr w:type="spellEnd"/>
      <w:r>
        <w:rPr>
          <w:rFonts w:ascii="Times New Roman" w:hAnsi="Times New Roman" w:cs="Times New Roman"/>
        </w:rPr>
        <w:t xml:space="preserve"> névértékű törzsrészvényt kapnak a vállalkozásból. A cégbírósági bejegyzés megtörtént.</w:t>
      </w:r>
    </w:p>
    <w:p w14:paraId="398EBBD1" w14:textId="22532A8F" w:rsidR="003E1B06" w:rsidRDefault="003E1B06" w:rsidP="00BD355E">
      <w:pPr>
        <w:spacing w:line="240" w:lineRule="auto"/>
        <w:jc w:val="both"/>
        <w:rPr>
          <w:rFonts w:ascii="Times New Roman" w:hAnsi="Times New Roman" w:cs="Times New Roman"/>
        </w:rPr>
      </w:pPr>
      <w:r w:rsidRPr="003E1B06">
        <w:rPr>
          <w:rFonts w:ascii="Times New Roman" w:hAnsi="Times New Roman" w:cs="Times New Roman"/>
          <w:b/>
          <w:bCs/>
        </w:rPr>
        <w:t>Feladat:</w:t>
      </w:r>
      <w:r>
        <w:rPr>
          <w:rFonts w:ascii="Times New Roman" w:hAnsi="Times New Roman" w:cs="Times New Roman"/>
        </w:rPr>
        <w:t xml:space="preserve"> Könyveljük a december havi gazdasági eseményeket!</w:t>
      </w:r>
    </w:p>
    <w:p w14:paraId="11288D8B" w14:textId="77777777" w:rsidR="003E1B06" w:rsidRPr="00BD355E" w:rsidRDefault="003E1B06" w:rsidP="003E1B0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BD355E">
        <w:rPr>
          <w:rFonts w:ascii="Times New Roman" w:hAnsi="Times New Roman" w:cs="Times New Roman"/>
          <w:i/>
          <w:iCs/>
          <w:sz w:val="24"/>
        </w:rPr>
        <w:t>Kidolgozás:</w:t>
      </w:r>
    </w:p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701"/>
        <w:gridCol w:w="1842"/>
        <w:gridCol w:w="1229"/>
        <w:gridCol w:w="1217"/>
      </w:tblGrid>
      <w:tr w:rsidR="003E1B06" w:rsidRPr="00BD355E" w14:paraId="50F9D5F0" w14:textId="77777777" w:rsidTr="00B3325B">
        <w:tc>
          <w:tcPr>
            <w:tcW w:w="710" w:type="dxa"/>
            <w:vMerge w:val="restart"/>
            <w:vAlign w:val="center"/>
          </w:tcPr>
          <w:p w14:paraId="2C03E4F6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3402" w:type="dxa"/>
            <w:vMerge w:val="restart"/>
            <w:vAlign w:val="center"/>
          </w:tcPr>
          <w:p w14:paraId="2C738331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Gazdasági esemény megnevezése</w:t>
            </w:r>
          </w:p>
        </w:tc>
        <w:tc>
          <w:tcPr>
            <w:tcW w:w="3543" w:type="dxa"/>
            <w:gridSpan w:val="2"/>
            <w:vAlign w:val="center"/>
          </w:tcPr>
          <w:p w14:paraId="667CAFC3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Számla</w:t>
            </w:r>
          </w:p>
        </w:tc>
        <w:tc>
          <w:tcPr>
            <w:tcW w:w="2446" w:type="dxa"/>
            <w:gridSpan w:val="2"/>
            <w:vAlign w:val="center"/>
          </w:tcPr>
          <w:p w14:paraId="586FB82F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Összeg</w:t>
            </w:r>
          </w:p>
        </w:tc>
      </w:tr>
      <w:tr w:rsidR="003E1B06" w:rsidRPr="00BD355E" w14:paraId="6EE44B21" w14:textId="77777777" w:rsidTr="00B3325B">
        <w:tc>
          <w:tcPr>
            <w:tcW w:w="710" w:type="dxa"/>
            <w:vMerge/>
            <w:vAlign w:val="center"/>
          </w:tcPr>
          <w:p w14:paraId="1B91437D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Merge/>
            <w:vAlign w:val="center"/>
          </w:tcPr>
          <w:p w14:paraId="2ED6CA15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01135FE6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842" w:type="dxa"/>
            <w:vAlign w:val="center"/>
          </w:tcPr>
          <w:p w14:paraId="5F52ACFB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  <w:tc>
          <w:tcPr>
            <w:tcW w:w="1229" w:type="dxa"/>
            <w:vAlign w:val="center"/>
          </w:tcPr>
          <w:p w14:paraId="01C2FC65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Tartozik</w:t>
            </w:r>
          </w:p>
        </w:tc>
        <w:tc>
          <w:tcPr>
            <w:tcW w:w="1217" w:type="dxa"/>
            <w:vAlign w:val="center"/>
          </w:tcPr>
          <w:p w14:paraId="30595A27" w14:textId="77777777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BD355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Követel</w:t>
            </w:r>
          </w:p>
        </w:tc>
      </w:tr>
      <w:tr w:rsidR="003E1B06" w:rsidRPr="00BD355E" w14:paraId="4C74C48D" w14:textId="77777777" w:rsidTr="00B3325B">
        <w:tc>
          <w:tcPr>
            <w:tcW w:w="710" w:type="dxa"/>
            <w:vAlign w:val="center"/>
          </w:tcPr>
          <w:p w14:paraId="76B66682" w14:textId="77777777" w:rsidR="003E1B06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47233456" w14:textId="66661ADB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6BE6989F" w14:textId="618FD834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087A0BF8" w14:textId="5173C66B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4D29D47A" w14:textId="0A0DE0BF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58C92CAD" w14:textId="67963F79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38C3D951" w14:textId="40BB2C10" w:rsidR="003E1B06" w:rsidRPr="00BD355E" w:rsidRDefault="003E1B06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645542" w:rsidRPr="00BD355E" w14:paraId="6723F892" w14:textId="77777777" w:rsidTr="00B3325B">
        <w:tc>
          <w:tcPr>
            <w:tcW w:w="710" w:type="dxa"/>
            <w:vAlign w:val="center"/>
          </w:tcPr>
          <w:p w14:paraId="40E6B053" w14:textId="7777777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5EE083FF" w14:textId="7D8A6C88" w:rsidR="00724ED2" w:rsidRPr="00BD355E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6634B230" w14:textId="171E395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0EA4D280" w14:textId="266BF838" w:rsidR="00645542" w:rsidRPr="00BD355E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642C4407" w14:textId="3C4B0E2F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113A9DFB" w14:textId="70DBD36E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10CB6D12" w14:textId="762126D6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645542" w:rsidRPr="00BD355E" w14:paraId="28B96D44" w14:textId="77777777" w:rsidTr="00B3325B">
        <w:tc>
          <w:tcPr>
            <w:tcW w:w="710" w:type="dxa"/>
            <w:vAlign w:val="center"/>
          </w:tcPr>
          <w:p w14:paraId="4B11A262" w14:textId="7777777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7199A985" w14:textId="57F2C7DE" w:rsidR="00724ED2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2F0957B7" w14:textId="3405A75F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1476DFD3" w14:textId="2CE3A38A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2F755B0C" w14:textId="0241AF02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4432BA72" w14:textId="44120474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69276E25" w14:textId="4272AADF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645542" w:rsidRPr="00BD355E" w14:paraId="1328216A" w14:textId="77777777" w:rsidTr="00B3325B">
        <w:tc>
          <w:tcPr>
            <w:tcW w:w="710" w:type="dxa"/>
            <w:vAlign w:val="center"/>
          </w:tcPr>
          <w:p w14:paraId="5D627DAC" w14:textId="7777777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  <w:p w14:paraId="059F128C" w14:textId="7F705778" w:rsidR="00724ED2" w:rsidRDefault="00724ED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42973D35" w14:textId="6F03CA2F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3F13E482" w14:textId="2238904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vAlign w:val="center"/>
          </w:tcPr>
          <w:p w14:paraId="7932294A" w14:textId="691693FF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  <w:vAlign w:val="center"/>
          </w:tcPr>
          <w:p w14:paraId="1466E276" w14:textId="1A41CB07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217" w:type="dxa"/>
            <w:vAlign w:val="center"/>
          </w:tcPr>
          <w:p w14:paraId="4A0A95F8" w14:textId="17EA801E" w:rsidR="00645542" w:rsidRDefault="00645542" w:rsidP="00B33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</w:tbl>
    <w:p w14:paraId="1A9A498A" w14:textId="77777777" w:rsidR="003E1B06" w:rsidRPr="008D6E6E" w:rsidRDefault="003E1B06" w:rsidP="00BD355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E1B06" w:rsidRPr="008D6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AE9E" w14:textId="77777777" w:rsidR="008421D9" w:rsidRDefault="008421D9" w:rsidP="00F91184">
      <w:pPr>
        <w:spacing w:after="0" w:line="240" w:lineRule="auto"/>
      </w:pPr>
      <w:r>
        <w:separator/>
      </w:r>
    </w:p>
  </w:endnote>
  <w:endnote w:type="continuationSeparator" w:id="0">
    <w:p w14:paraId="3D3F3228" w14:textId="77777777" w:rsidR="008421D9" w:rsidRDefault="008421D9" w:rsidP="00F9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D0700" w14:textId="77777777" w:rsidR="00F91184" w:rsidRDefault="00F911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7BD30" w14:textId="77777777" w:rsidR="00F91184" w:rsidRDefault="00F911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5B0F3" w14:textId="77777777" w:rsidR="00F91184" w:rsidRDefault="00F911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007E97" w14:textId="77777777" w:rsidR="008421D9" w:rsidRDefault="008421D9" w:rsidP="00F91184">
      <w:pPr>
        <w:spacing w:after="0" w:line="240" w:lineRule="auto"/>
      </w:pPr>
      <w:r>
        <w:separator/>
      </w:r>
    </w:p>
  </w:footnote>
  <w:footnote w:type="continuationSeparator" w:id="0">
    <w:p w14:paraId="0DE0BD40" w14:textId="77777777" w:rsidR="008421D9" w:rsidRDefault="008421D9" w:rsidP="00F9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06A1" w14:textId="5BD82EB7" w:rsidR="00F91184" w:rsidRDefault="00F91184">
    <w:pPr>
      <w:pStyle w:val="lfej"/>
    </w:pPr>
    <w:r>
      <w:rPr>
        <w:noProof/>
      </w:rPr>
      <w:pict w14:anchorId="05745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7219" o:spid="_x0000_s102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6052E" w14:textId="0C43A115" w:rsidR="00F91184" w:rsidRDefault="00F91184">
    <w:pPr>
      <w:pStyle w:val="lfej"/>
    </w:pPr>
    <w:r>
      <w:rPr>
        <w:noProof/>
      </w:rPr>
      <w:pict w14:anchorId="56DA3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7220" o:spid="_x0000_s102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ADEA3" w14:textId="0FFCE4C4" w:rsidR="00F91184" w:rsidRDefault="00F91184">
    <w:pPr>
      <w:pStyle w:val="lfej"/>
    </w:pPr>
    <w:r>
      <w:rPr>
        <w:noProof/>
      </w:rPr>
      <w:pict w14:anchorId="29B49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187218" o:spid="_x0000_s102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C2BF6"/>
    <w:multiLevelType w:val="hybridMultilevel"/>
    <w:tmpl w:val="29922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5FB9"/>
    <w:multiLevelType w:val="hybridMultilevel"/>
    <w:tmpl w:val="9DCC0B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E7D8E"/>
    <w:multiLevelType w:val="hybridMultilevel"/>
    <w:tmpl w:val="E9309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301"/>
    <w:multiLevelType w:val="hybridMultilevel"/>
    <w:tmpl w:val="8EE8E1B6"/>
    <w:lvl w:ilvl="0" w:tplc="1CF679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1E94"/>
    <w:multiLevelType w:val="hybridMultilevel"/>
    <w:tmpl w:val="83365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562F7"/>
    <w:multiLevelType w:val="hybridMultilevel"/>
    <w:tmpl w:val="DE1ED11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AB725FD"/>
    <w:multiLevelType w:val="hybridMultilevel"/>
    <w:tmpl w:val="17C8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16E74"/>
    <w:multiLevelType w:val="hybridMultilevel"/>
    <w:tmpl w:val="02E8C77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03978"/>
    <w:multiLevelType w:val="hybridMultilevel"/>
    <w:tmpl w:val="53E844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E513A"/>
    <w:multiLevelType w:val="hybridMultilevel"/>
    <w:tmpl w:val="14BE0A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34831"/>
    <w:multiLevelType w:val="hybridMultilevel"/>
    <w:tmpl w:val="8824344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7792618">
    <w:abstractNumId w:val="4"/>
  </w:num>
  <w:num w:numId="2" w16cid:durableId="411894451">
    <w:abstractNumId w:val="1"/>
  </w:num>
  <w:num w:numId="3" w16cid:durableId="1057432157">
    <w:abstractNumId w:val="0"/>
  </w:num>
  <w:num w:numId="4" w16cid:durableId="1240093067">
    <w:abstractNumId w:val="9"/>
  </w:num>
  <w:num w:numId="5" w16cid:durableId="819006991">
    <w:abstractNumId w:val="3"/>
  </w:num>
  <w:num w:numId="6" w16cid:durableId="437720187">
    <w:abstractNumId w:val="10"/>
  </w:num>
  <w:num w:numId="7" w16cid:durableId="23868694">
    <w:abstractNumId w:val="6"/>
  </w:num>
  <w:num w:numId="8" w16cid:durableId="1196774733">
    <w:abstractNumId w:val="5"/>
  </w:num>
  <w:num w:numId="9" w16cid:durableId="751581665">
    <w:abstractNumId w:val="2"/>
  </w:num>
  <w:num w:numId="10" w16cid:durableId="1913661549">
    <w:abstractNumId w:val="8"/>
  </w:num>
  <w:num w:numId="11" w16cid:durableId="1276987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A"/>
    <w:rsid w:val="00027C5E"/>
    <w:rsid w:val="000424F1"/>
    <w:rsid w:val="00210C93"/>
    <w:rsid w:val="002619B0"/>
    <w:rsid w:val="00266BA3"/>
    <w:rsid w:val="002D69C6"/>
    <w:rsid w:val="003306B6"/>
    <w:rsid w:val="0039600C"/>
    <w:rsid w:val="003E1B06"/>
    <w:rsid w:val="004A6C31"/>
    <w:rsid w:val="004D3D2E"/>
    <w:rsid w:val="004E0785"/>
    <w:rsid w:val="004E7381"/>
    <w:rsid w:val="004F2473"/>
    <w:rsid w:val="004F7432"/>
    <w:rsid w:val="00516498"/>
    <w:rsid w:val="005B4FCF"/>
    <w:rsid w:val="005B7565"/>
    <w:rsid w:val="00645542"/>
    <w:rsid w:val="006631BD"/>
    <w:rsid w:val="006B5596"/>
    <w:rsid w:val="006E419C"/>
    <w:rsid w:val="00724ED2"/>
    <w:rsid w:val="007579DD"/>
    <w:rsid w:val="00773041"/>
    <w:rsid w:val="0077548D"/>
    <w:rsid w:val="007B4016"/>
    <w:rsid w:val="00836C5B"/>
    <w:rsid w:val="008421D9"/>
    <w:rsid w:val="0086773C"/>
    <w:rsid w:val="00874B8A"/>
    <w:rsid w:val="008B5A1E"/>
    <w:rsid w:val="008D0F75"/>
    <w:rsid w:val="008D6E6E"/>
    <w:rsid w:val="009716DA"/>
    <w:rsid w:val="0099259F"/>
    <w:rsid w:val="009F39A9"/>
    <w:rsid w:val="00A051D7"/>
    <w:rsid w:val="00A12C4C"/>
    <w:rsid w:val="00A569FC"/>
    <w:rsid w:val="00A90B70"/>
    <w:rsid w:val="00AA3420"/>
    <w:rsid w:val="00B02305"/>
    <w:rsid w:val="00B45B68"/>
    <w:rsid w:val="00B74045"/>
    <w:rsid w:val="00BD355E"/>
    <w:rsid w:val="00BE1126"/>
    <w:rsid w:val="00C0167F"/>
    <w:rsid w:val="00C70FF1"/>
    <w:rsid w:val="00C77E4D"/>
    <w:rsid w:val="00CB3EA0"/>
    <w:rsid w:val="00CF3E2C"/>
    <w:rsid w:val="00D069A9"/>
    <w:rsid w:val="00D110B9"/>
    <w:rsid w:val="00D915B2"/>
    <w:rsid w:val="00DF192F"/>
    <w:rsid w:val="00E16C37"/>
    <w:rsid w:val="00E35D79"/>
    <w:rsid w:val="00EB324C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F4D1B"/>
  <w15:chartTrackingRefBased/>
  <w15:docId w15:val="{5A02B2E3-7CAE-4F6F-8EF5-60FE4F4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B8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F7432"/>
    <w:rPr>
      <w:color w:val="0000FF"/>
      <w:u w:val="single"/>
    </w:rPr>
  </w:style>
  <w:style w:type="table" w:styleId="Rcsostblzat">
    <w:name w:val="Table Grid"/>
    <w:basedOn w:val="Normltblzat"/>
    <w:uiPriority w:val="39"/>
    <w:rsid w:val="0099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1184"/>
  </w:style>
  <w:style w:type="paragraph" w:styleId="llb">
    <w:name w:val="footer"/>
    <w:basedOn w:val="Norml"/>
    <w:link w:val="llbChar"/>
    <w:uiPriority w:val="99"/>
    <w:unhideWhenUsed/>
    <w:rsid w:val="00F9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 Gábor</dc:creator>
  <cp:keywords/>
  <dc:description/>
  <cp:lastModifiedBy>Norbert Havass</cp:lastModifiedBy>
  <cp:revision>2</cp:revision>
  <dcterms:created xsi:type="dcterms:W3CDTF">2024-05-06T08:39:00Z</dcterms:created>
  <dcterms:modified xsi:type="dcterms:W3CDTF">2024-05-06T08:39:00Z</dcterms:modified>
</cp:coreProperties>
</file>